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799" w:rsidRPr="00F4403C" w:rsidRDefault="00697FBD" w:rsidP="00FE5799">
      <w:pPr>
        <w:pStyle w:val="Header"/>
        <w:tabs>
          <w:tab w:val="clear" w:pos="4536"/>
        </w:tabs>
        <w:rPr>
          <w:i/>
          <w:lang w:val="de-DE"/>
        </w:rPr>
      </w:pPr>
      <w:r w:rsidRPr="00697FBD">
        <w:rPr>
          <w:lang w:val="de-DE"/>
        </w:rPr>
        <w:t>3GPP TSG RAN WG1 Meeting #8</w:t>
      </w:r>
      <w:r w:rsidR="000E3961">
        <w:rPr>
          <w:lang w:val="de-DE"/>
        </w:rPr>
        <w:t>6</w:t>
      </w:r>
      <w:r w:rsidRPr="00697FBD">
        <w:rPr>
          <w:lang w:val="de-DE"/>
        </w:rPr>
        <w:tab/>
      </w:r>
      <w:r w:rsidR="00FE5799" w:rsidRPr="00F4403C">
        <w:rPr>
          <w:lang w:val="de-DE"/>
        </w:rPr>
        <w:t>R1-</w:t>
      </w:r>
      <w:r w:rsidR="00F4403C" w:rsidRPr="00F4403C">
        <w:rPr>
          <w:lang w:val="de-DE"/>
        </w:rPr>
        <w:t>1</w:t>
      </w:r>
      <w:r w:rsidR="00776412">
        <w:rPr>
          <w:lang w:val="de-DE"/>
        </w:rPr>
        <w:t>66931</w:t>
      </w:r>
    </w:p>
    <w:p w:rsidR="00FE5799" w:rsidRPr="000833FA" w:rsidRDefault="000E3961" w:rsidP="00FE5799">
      <w:pPr>
        <w:pStyle w:val="Header"/>
        <w:rPr>
          <w:color w:val="000000"/>
        </w:rPr>
      </w:pPr>
      <w:r w:rsidRPr="000E3961">
        <w:t>Gothenburg</w:t>
      </w:r>
      <w:r w:rsidR="00697FBD" w:rsidRPr="00697FBD">
        <w:t xml:space="preserve">, </w:t>
      </w:r>
      <w:r>
        <w:t>Sweden</w:t>
      </w:r>
      <w:r w:rsidR="005F5FAB">
        <w:t>,</w:t>
      </w:r>
      <w:r w:rsidR="00697FBD" w:rsidRPr="00697FBD">
        <w:t xml:space="preserve"> </w:t>
      </w:r>
      <w:r>
        <w:t>22-26 August</w:t>
      </w:r>
      <w:r w:rsidR="00697FBD" w:rsidRPr="00697FBD">
        <w:t xml:space="preserve"> 2016</w:t>
      </w:r>
    </w:p>
    <w:p w:rsidR="00FE5799" w:rsidRPr="000833FA" w:rsidRDefault="00FE5799" w:rsidP="00FE5799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673975">
        <w:rPr>
          <w:lang w:eastAsia="x-none"/>
        </w:rPr>
        <w:t xml:space="preserve">Impact of Shortening and Puncturing to LDPC Performance 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1" w:name="Source"/>
      <w:bookmarkEnd w:id="1"/>
      <w:r w:rsidRPr="0003368D">
        <w:tab/>
      </w:r>
      <w:r w:rsidR="00805D5D">
        <w:t>8.1.4.1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FE5799" w:rsidRDefault="00D64311" w:rsidP="00FE5799">
      <w:pPr>
        <w:pStyle w:val="Heading1"/>
      </w:pPr>
      <w:r>
        <w:t>Introduction</w:t>
      </w:r>
    </w:p>
    <w:p w:rsidR="00776412" w:rsidRDefault="00776412" w:rsidP="00B452B7">
      <w:pPr>
        <w:pStyle w:val="BodyText"/>
      </w:pPr>
      <w:r>
        <w:t xml:space="preserve">For NR, the following channel coding candidates are being considered for data channel of NR: Turbo codes, LDPC codes, TBCC, and Polar codes.  </w:t>
      </w:r>
    </w:p>
    <w:p w:rsidR="00B452B7" w:rsidRPr="00874A57" w:rsidRDefault="00D37E1B" w:rsidP="00B452B7">
      <w:pPr>
        <w:pStyle w:val="BodyText"/>
      </w:pPr>
      <w:r>
        <w:t xml:space="preserve">In this paper, we discuss </w:t>
      </w:r>
      <w:r w:rsidR="000350C2">
        <w:t>the</w:t>
      </w:r>
      <w:r w:rsidR="005C0B9E">
        <w:t xml:space="preserve"> impact of shortening and puncturing to LDPC performance, using IEEE 802.11n LDPC code set as an example</w:t>
      </w:r>
      <w:r w:rsidR="000350C2">
        <w:t>.</w:t>
      </w:r>
    </w:p>
    <w:p w:rsidR="00525ED9" w:rsidRPr="00874A57" w:rsidRDefault="00525ED9" w:rsidP="00525ED9">
      <w:pPr>
        <w:pStyle w:val="BodyText"/>
      </w:pPr>
      <w:r>
        <w:t xml:space="preserve"> </w:t>
      </w:r>
    </w:p>
    <w:p w:rsidR="006F7EAF" w:rsidRPr="006F7EAF" w:rsidRDefault="00202B1A" w:rsidP="00F87ADE">
      <w:pPr>
        <w:pStyle w:val="Heading1"/>
      </w:pPr>
      <w:r>
        <w:t>Performance comparison</w:t>
      </w:r>
    </w:p>
    <w:p w:rsidR="0099072E" w:rsidRDefault="00202B1A" w:rsidP="0099072E">
      <w:pPr>
        <w:pStyle w:val="Heading2"/>
        <w:tabs>
          <w:tab w:val="clear" w:pos="3447"/>
        </w:tabs>
        <w:ind w:left="567"/>
        <w:rPr>
          <w:sz w:val="22"/>
        </w:rPr>
      </w:pPr>
      <w:r>
        <w:rPr>
          <w:sz w:val="22"/>
        </w:rPr>
        <w:t>LDPC</w:t>
      </w:r>
      <w:r w:rsidR="0099072E" w:rsidRPr="00541107">
        <w:rPr>
          <w:sz w:val="22"/>
        </w:rPr>
        <w:t xml:space="preserve"> code</w:t>
      </w:r>
    </w:p>
    <w:p w:rsidR="00776412" w:rsidRPr="00776412" w:rsidRDefault="00776412" w:rsidP="00776412">
      <w:pPr>
        <w:pStyle w:val="BodyText"/>
      </w:pPr>
      <w:r>
        <w:t>The code size and code rate parameters of the LDPC codes in IEEE 802.11n are shown below.</w:t>
      </w:r>
    </w:p>
    <w:p w:rsidR="00257E1E" w:rsidRDefault="00257E1E" w:rsidP="00257E1E">
      <w:pPr>
        <w:jc w:val="center"/>
      </w:pPr>
      <w:r>
        <w:rPr>
          <w:noProof/>
          <w:lang w:eastAsia="zh-CN"/>
        </w:rPr>
        <w:drawing>
          <wp:inline distT="0" distB="0" distL="0" distR="0" wp14:anchorId="6FECF5D2" wp14:editId="709F5FDD">
            <wp:extent cx="4718685" cy="3721100"/>
            <wp:effectExtent l="0" t="0" r="5715" b="0"/>
            <wp:docPr id="2048" name="Picture 2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685" cy="372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0C2" w:rsidRDefault="000350C2" w:rsidP="000350C2">
      <w:pPr>
        <w:pStyle w:val="BodyText"/>
      </w:pPr>
    </w:p>
    <w:p w:rsidR="000350C2" w:rsidRDefault="000350C2" w:rsidP="000350C2">
      <w:pPr>
        <w:pStyle w:val="BodyText"/>
      </w:pPr>
    </w:p>
    <w:p w:rsidR="00257E1E" w:rsidRPr="006F7EAF" w:rsidRDefault="00257E1E" w:rsidP="00257E1E">
      <w:pPr>
        <w:pStyle w:val="Heading1"/>
      </w:pPr>
      <w:r>
        <w:t>Performance comparison</w:t>
      </w:r>
    </w:p>
    <w:p w:rsidR="00D47449" w:rsidRDefault="00495852" w:rsidP="00EC360B">
      <w:pPr>
        <w:rPr>
          <w:szCs w:val="22"/>
        </w:rPr>
      </w:pPr>
      <w:r w:rsidRPr="00131CB1">
        <w:rPr>
          <w:szCs w:val="22"/>
        </w:rPr>
        <w:t>The following</w:t>
      </w:r>
      <w:r w:rsidR="00EC360B" w:rsidRPr="00131CB1">
        <w:rPr>
          <w:szCs w:val="22"/>
        </w:rPr>
        <w:t xml:space="preserve"> cases of </w:t>
      </w:r>
      <w:r w:rsidR="00D47449">
        <w:rPr>
          <w:szCs w:val="22"/>
        </w:rPr>
        <w:t>rate matching</w:t>
      </w:r>
      <w:r w:rsidR="00EC360B" w:rsidRPr="00131CB1">
        <w:rPr>
          <w:szCs w:val="22"/>
        </w:rPr>
        <w:t xml:space="preserve"> </w:t>
      </w:r>
      <w:r w:rsidRPr="00131CB1">
        <w:rPr>
          <w:szCs w:val="22"/>
        </w:rPr>
        <w:t xml:space="preserve">are simulated </w:t>
      </w:r>
      <w:r w:rsidR="00EC360B" w:rsidRPr="00131CB1">
        <w:rPr>
          <w:szCs w:val="22"/>
        </w:rPr>
        <w:t xml:space="preserve">to </w:t>
      </w:r>
      <w:r w:rsidRPr="00131CB1">
        <w:rPr>
          <w:szCs w:val="22"/>
        </w:rPr>
        <w:t>test the performance degradation</w:t>
      </w:r>
      <w:r w:rsidR="00EC360B" w:rsidRPr="00131CB1">
        <w:rPr>
          <w:szCs w:val="22"/>
        </w:rPr>
        <w:t>.</w:t>
      </w:r>
      <w:r w:rsidR="00D47449">
        <w:rPr>
          <w:szCs w:val="22"/>
        </w:rPr>
        <w:t xml:space="preserve"> The rate matching mechanism defined in 802.11n is used, where shortening and puncturing are applied as needed.</w:t>
      </w:r>
    </w:p>
    <w:p w:rsidR="00D47449" w:rsidRDefault="00D47449" w:rsidP="00EC360B">
      <w:pPr>
        <w:rPr>
          <w:szCs w:val="22"/>
        </w:rPr>
      </w:pPr>
    </w:p>
    <w:p w:rsidR="00D47449" w:rsidRDefault="00D47449" w:rsidP="00EC360B">
      <w:pPr>
        <w:rPr>
          <w:szCs w:val="22"/>
        </w:rPr>
      </w:pPr>
      <w:r>
        <w:rPr>
          <w:szCs w:val="22"/>
        </w:rPr>
        <w:t xml:space="preserve">The following cases are tested. </w:t>
      </w:r>
    </w:p>
    <w:p w:rsidR="00EC360B" w:rsidRPr="00131CB1" w:rsidRDefault="00131CB1" w:rsidP="00EC360B">
      <w:pPr>
        <w:rPr>
          <w:szCs w:val="22"/>
        </w:rPr>
      </w:pPr>
      <w:r w:rsidRPr="00131CB1">
        <w:rPr>
          <w:szCs w:val="22"/>
        </w:rPr>
        <w:t xml:space="preserve"> </w:t>
      </w:r>
    </w:p>
    <w:p w:rsidR="00EC360B" w:rsidRPr="00131CB1" w:rsidRDefault="00EC360B" w:rsidP="00EC360B">
      <w:pPr>
        <w:numPr>
          <w:ilvl w:val="0"/>
          <w:numId w:val="11"/>
        </w:numPr>
        <w:spacing w:after="120"/>
        <w:rPr>
          <w:szCs w:val="22"/>
        </w:rPr>
      </w:pPr>
      <w:r w:rsidRPr="00131CB1">
        <w:rPr>
          <w:szCs w:val="22"/>
        </w:rPr>
        <w:t>(K=328, R=1/2).</w:t>
      </w:r>
    </w:p>
    <w:p w:rsidR="00EC360B" w:rsidRPr="00131CB1" w:rsidRDefault="00EC360B" w:rsidP="00EC360B">
      <w:pPr>
        <w:numPr>
          <w:ilvl w:val="1"/>
          <w:numId w:val="11"/>
        </w:numPr>
        <w:spacing w:after="120"/>
        <w:rPr>
          <w:szCs w:val="22"/>
        </w:rPr>
      </w:pPr>
      <w:r w:rsidRPr="00131CB1">
        <w:rPr>
          <w:szCs w:val="22"/>
        </w:rPr>
        <w:lastRenderedPageBreak/>
        <w:t>LTE turbo of (K=328, R=1/2);</w:t>
      </w:r>
    </w:p>
    <w:p w:rsidR="00EC360B" w:rsidRPr="00131CB1" w:rsidRDefault="00EC360B" w:rsidP="00EC360B">
      <w:pPr>
        <w:numPr>
          <w:ilvl w:val="1"/>
          <w:numId w:val="11"/>
        </w:numPr>
        <w:spacing w:after="120"/>
        <w:rPr>
          <w:szCs w:val="22"/>
        </w:rPr>
      </w:pPr>
      <w:r w:rsidRPr="00131CB1">
        <w:rPr>
          <w:szCs w:val="22"/>
        </w:rPr>
        <w:t>802.11n LDPC, (K=328, R=</w:t>
      </w:r>
      <w:r w:rsidR="00D47449">
        <w:rPr>
          <w:szCs w:val="22"/>
        </w:rPr>
        <w:t>1/2) is obtained by shortening and</w:t>
      </w:r>
      <w:r w:rsidRPr="00131CB1">
        <w:rPr>
          <w:szCs w:val="22"/>
        </w:rPr>
        <w:t xml:space="preserve"> puncturing from (K0=648, N0=1296, R=1/2) code;</w:t>
      </w:r>
    </w:p>
    <w:p w:rsidR="00EC360B" w:rsidRPr="00131CB1" w:rsidRDefault="00EC360B" w:rsidP="00EC360B">
      <w:pPr>
        <w:numPr>
          <w:ilvl w:val="0"/>
          <w:numId w:val="11"/>
        </w:numPr>
        <w:spacing w:after="120"/>
        <w:rPr>
          <w:szCs w:val="22"/>
        </w:rPr>
      </w:pPr>
      <w:r w:rsidRPr="00131CB1">
        <w:rPr>
          <w:szCs w:val="22"/>
        </w:rPr>
        <w:t>(K=656, R=1/2).</w:t>
      </w:r>
    </w:p>
    <w:p w:rsidR="00EC360B" w:rsidRPr="00131CB1" w:rsidRDefault="00EC360B" w:rsidP="00EC360B">
      <w:pPr>
        <w:numPr>
          <w:ilvl w:val="1"/>
          <w:numId w:val="11"/>
        </w:numPr>
        <w:spacing w:after="120"/>
        <w:rPr>
          <w:szCs w:val="22"/>
        </w:rPr>
      </w:pPr>
      <w:r w:rsidRPr="00131CB1">
        <w:rPr>
          <w:szCs w:val="22"/>
        </w:rPr>
        <w:t>LTE turbo of (K=656, R=1/2);</w:t>
      </w:r>
    </w:p>
    <w:p w:rsidR="00EC360B" w:rsidRPr="00131CB1" w:rsidRDefault="00EC360B" w:rsidP="00EC360B">
      <w:pPr>
        <w:numPr>
          <w:ilvl w:val="1"/>
          <w:numId w:val="11"/>
        </w:numPr>
        <w:spacing w:after="120"/>
        <w:rPr>
          <w:szCs w:val="22"/>
        </w:rPr>
      </w:pPr>
      <w:r w:rsidRPr="00131CB1">
        <w:rPr>
          <w:szCs w:val="22"/>
        </w:rPr>
        <w:t xml:space="preserve">802.11n LDPC, (K=656, R=1/2) is obtained by shortening </w:t>
      </w:r>
      <w:r w:rsidR="00D47449">
        <w:rPr>
          <w:szCs w:val="22"/>
        </w:rPr>
        <w:t>and</w:t>
      </w:r>
      <w:r w:rsidRPr="00131CB1">
        <w:rPr>
          <w:szCs w:val="22"/>
        </w:rPr>
        <w:t xml:space="preserve"> puncturing from (K0=972, N0=1944, R=1/2) code;</w:t>
      </w:r>
    </w:p>
    <w:p w:rsidR="00EC360B" w:rsidRPr="00131CB1" w:rsidRDefault="00EC360B" w:rsidP="00EC360B">
      <w:pPr>
        <w:numPr>
          <w:ilvl w:val="0"/>
          <w:numId w:val="11"/>
        </w:numPr>
        <w:spacing w:after="120"/>
        <w:rPr>
          <w:szCs w:val="22"/>
        </w:rPr>
      </w:pPr>
      <w:r w:rsidRPr="00131CB1">
        <w:rPr>
          <w:szCs w:val="22"/>
        </w:rPr>
        <w:t>(K=440, R=2/3)</w:t>
      </w:r>
    </w:p>
    <w:p w:rsidR="00EC360B" w:rsidRPr="00131CB1" w:rsidRDefault="00EC360B" w:rsidP="00EC360B">
      <w:pPr>
        <w:numPr>
          <w:ilvl w:val="1"/>
          <w:numId w:val="11"/>
        </w:numPr>
        <w:spacing w:after="120"/>
        <w:rPr>
          <w:szCs w:val="22"/>
        </w:rPr>
      </w:pPr>
      <w:r w:rsidRPr="00131CB1">
        <w:rPr>
          <w:szCs w:val="22"/>
        </w:rPr>
        <w:t>LTE turbo of (K=440, R=2/3);</w:t>
      </w:r>
    </w:p>
    <w:p w:rsidR="00EC360B" w:rsidRPr="00131CB1" w:rsidRDefault="00EC360B" w:rsidP="00EC360B">
      <w:pPr>
        <w:numPr>
          <w:ilvl w:val="1"/>
          <w:numId w:val="11"/>
        </w:numPr>
        <w:spacing w:after="120"/>
        <w:rPr>
          <w:szCs w:val="22"/>
        </w:rPr>
      </w:pPr>
      <w:r w:rsidRPr="00131CB1">
        <w:rPr>
          <w:szCs w:val="22"/>
        </w:rPr>
        <w:t xml:space="preserve">802.11n LDPC, (K=440, R=2/3) is obtained by shortening </w:t>
      </w:r>
      <w:r w:rsidR="00D47449">
        <w:rPr>
          <w:szCs w:val="22"/>
        </w:rPr>
        <w:t>and</w:t>
      </w:r>
      <w:r w:rsidRPr="00131CB1">
        <w:rPr>
          <w:szCs w:val="22"/>
        </w:rPr>
        <w:t xml:space="preserve"> puncturing from (K0=864, N0=1296, R=2/3) code;</w:t>
      </w:r>
    </w:p>
    <w:p w:rsidR="00EC360B" w:rsidRPr="00131CB1" w:rsidRDefault="00EC360B" w:rsidP="00EC360B">
      <w:pPr>
        <w:numPr>
          <w:ilvl w:val="0"/>
          <w:numId w:val="11"/>
        </w:numPr>
        <w:spacing w:after="120"/>
        <w:rPr>
          <w:szCs w:val="22"/>
        </w:rPr>
      </w:pPr>
      <w:r w:rsidRPr="00131CB1">
        <w:rPr>
          <w:szCs w:val="22"/>
        </w:rPr>
        <w:t>(K=880, R=2/3)</w:t>
      </w:r>
    </w:p>
    <w:p w:rsidR="00EC360B" w:rsidRPr="00131CB1" w:rsidRDefault="00EC360B" w:rsidP="00EC360B">
      <w:pPr>
        <w:numPr>
          <w:ilvl w:val="1"/>
          <w:numId w:val="11"/>
        </w:numPr>
        <w:spacing w:after="120"/>
        <w:rPr>
          <w:szCs w:val="22"/>
        </w:rPr>
      </w:pPr>
      <w:r w:rsidRPr="00131CB1">
        <w:rPr>
          <w:szCs w:val="22"/>
        </w:rPr>
        <w:t>LTE turbo of (K=880, R=2/3);</w:t>
      </w:r>
    </w:p>
    <w:p w:rsidR="00EC360B" w:rsidRPr="00131CB1" w:rsidRDefault="00EC360B" w:rsidP="00EC360B">
      <w:pPr>
        <w:numPr>
          <w:ilvl w:val="1"/>
          <w:numId w:val="11"/>
        </w:numPr>
        <w:spacing w:after="120"/>
        <w:rPr>
          <w:szCs w:val="22"/>
        </w:rPr>
      </w:pPr>
      <w:r w:rsidRPr="00131CB1">
        <w:rPr>
          <w:szCs w:val="22"/>
        </w:rPr>
        <w:t xml:space="preserve">802.11n LDPC, (K=880, R=2/3) is obtained by shortening </w:t>
      </w:r>
      <w:r w:rsidR="00D47449">
        <w:rPr>
          <w:szCs w:val="22"/>
        </w:rPr>
        <w:t>and</w:t>
      </w:r>
      <w:r w:rsidRPr="00131CB1">
        <w:rPr>
          <w:szCs w:val="22"/>
        </w:rPr>
        <w:t xml:space="preserve"> puncturing from (K0=1296, N0=1944, R=2/3) code;</w:t>
      </w:r>
    </w:p>
    <w:p w:rsidR="00EC360B" w:rsidRPr="00131CB1" w:rsidRDefault="00EC360B" w:rsidP="00EC360B">
      <w:pPr>
        <w:numPr>
          <w:ilvl w:val="0"/>
          <w:numId w:val="11"/>
        </w:numPr>
        <w:spacing w:after="120"/>
        <w:rPr>
          <w:szCs w:val="22"/>
        </w:rPr>
      </w:pPr>
      <w:r w:rsidRPr="00131CB1">
        <w:rPr>
          <w:szCs w:val="22"/>
        </w:rPr>
        <w:t>(K=488, R=3/4)</w:t>
      </w:r>
    </w:p>
    <w:p w:rsidR="00EC360B" w:rsidRPr="00131CB1" w:rsidRDefault="00EC360B" w:rsidP="00EC360B">
      <w:pPr>
        <w:numPr>
          <w:ilvl w:val="1"/>
          <w:numId w:val="11"/>
        </w:numPr>
        <w:spacing w:after="120"/>
        <w:rPr>
          <w:szCs w:val="22"/>
        </w:rPr>
      </w:pPr>
      <w:r w:rsidRPr="00131CB1">
        <w:rPr>
          <w:szCs w:val="22"/>
        </w:rPr>
        <w:t>LTE turbo of (K=488, R=3/4);</w:t>
      </w:r>
    </w:p>
    <w:p w:rsidR="00EC360B" w:rsidRPr="00131CB1" w:rsidRDefault="00EC360B" w:rsidP="00EC360B">
      <w:pPr>
        <w:numPr>
          <w:ilvl w:val="1"/>
          <w:numId w:val="11"/>
        </w:numPr>
        <w:spacing w:after="120"/>
        <w:rPr>
          <w:szCs w:val="22"/>
        </w:rPr>
      </w:pPr>
      <w:r w:rsidRPr="00131CB1">
        <w:rPr>
          <w:szCs w:val="22"/>
        </w:rPr>
        <w:t xml:space="preserve">802.11n LDPC, (K=488, R=3/4) is obtained by shortening </w:t>
      </w:r>
      <w:r w:rsidR="00D47449">
        <w:rPr>
          <w:szCs w:val="22"/>
        </w:rPr>
        <w:t>and</w:t>
      </w:r>
      <w:r w:rsidRPr="00131CB1">
        <w:rPr>
          <w:szCs w:val="22"/>
        </w:rPr>
        <w:t xml:space="preserve"> puncturing from (K0=972, N0=1296, R=3/4) code;</w:t>
      </w:r>
    </w:p>
    <w:p w:rsidR="00EC360B" w:rsidRPr="00131CB1" w:rsidRDefault="00EC360B" w:rsidP="00EC360B">
      <w:pPr>
        <w:numPr>
          <w:ilvl w:val="0"/>
          <w:numId w:val="11"/>
        </w:numPr>
        <w:spacing w:after="120"/>
        <w:rPr>
          <w:szCs w:val="22"/>
        </w:rPr>
      </w:pPr>
      <w:r w:rsidRPr="00131CB1">
        <w:rPr>
          <w:szCs w:val="22"/>
        </w:rPr>
        <w:t>(K=976, R=3/4)</w:t>
      </w:r>
    </w:p>
    <w:p w:rsidR="00EC360B" w:rsidRPr="00131CB1" w:rsidRDefault="00EC360B" w:rsidP="00EC360B">
      <w:pPr>
        <w:numPr>
          <w:ilvl w:val="1"/>
          <w:numId w:val="11"/>
        </w:numPr>
        <w:spacing w:after="120"/>
        <w:rPr>
          <w:szCs w:val="22"/>
        </w:rPr>
      </w:pPr>
      <w:r w:rsidRPr="00131CB1">
        <w:rPr>
          <w:szCs w:val="22"/>
        </w:rPr>
        <w:t>LTE turbo of (K=976, R=3/4);</w:t>
      </w:r>
    </w:p>
    <w:p w:rsidR="00EC360B" w:rsidRPr="00131CB1" w:rsidRDefault="00EC360B" w:rsidP="00EC360B">
      <w:pPr>
        <w:numPr>
          <w:ilvl w:val="1"/>
          <w:numId w:val="11"/>
        </w:numPr>
        <w:spacing w:after="120"/>
        <w:rPr>
          <w:szCs w:val="22"/>
        </w:rPr>
      </w:pPr>
      <w:r w:rsidRPr="00131CB1">
        <w:rPr>
          <w:szCs w:val="22"/>
        </w:rPr>
        <w:t xml:space="preserve">802.11n LDPC, (K=976, R=3/4) is obtained by shortening </w:t>
      </w:r>
      <w:r w:rsidR="00D47449">
        <w:rPr>
          <w:szCs w:val="22"/>
        </w:rPr>
        <w:t>and</w:t>
      </w:r>
      <w:r w:rsidRPr="00131CB1">
        <w:rPr>
          <w:szCs w:val="22"/>
        </w:rPr>
        <w:t xml:space="preserve"> puncturing from (K0=1458, N0=1944, R=3/4) code;</w:t>
      </w:r>
    </w:p>
    <w:p w:rsidR="00EC360B" w:rsidRPr="00131CB1" w:rsidRDefault="00EC360B" w:rsidP="00EC360B">
      <w:pPr>
        <w:numPr>
          <w:ilvl w:val="0"/>
          <w:numId w:val="11"/>
        </w:numPr>
        <w:spacing w:after="120"/>
        <w:rPr>
          <w:szCs w:val="22"/>
        </w:rPr>
      </w:pPr>
      <w:r w:rsidRPr="00131CB1">
        <w:rPr>
          <w:szCs w:val="22"/>
        </w:rPr>
        <w:t>(K=544, R=5/6)</w:t>
      </w:r>
    </w:p>
    <w:p w:rsidR="00EC360B" w:rsidRPr="00131CB1" w:rsidRDefault="00EC360B" w:rsidP="00EC360B">
      <w:pPr>
        <w:numPr>
          <w:ilvl w:val="1"/>
          <w:numId w:val="11"/>
        </w:numPr>
        <w:spacing w:after="120"/>
        <w:rPr>
          <w:szCs w:val="22"/>
        </w:rPr>
      </w:pPr>
      <w:r w:rsidRPr="00131CB1">
        <w:rPr>
          <w:szCs w:val="22"/>
        </w:rPr>
        <w:t>LTE turbo of (K=544, R=5/6);</w:t>
      </w:r>
    </w:p>
    <w:p w:rsidR="00EC360B" w:rsidRPr="00131CB1" w:rsidRDefault="00EC360B" w:rsidP="00EC360B">
      <w:pPr>
        <w:numPr>
          <w:ilvl w:val="1"/>
          <w:numId w:val="11"/>
        </w:numPr>
        <w:spacing w:after="120"/>
        <w:rPr>
          <w:szCs w:val="22"/>
        </w:rPr>
      </w:pPr>
      <w:r w:rsidRPr="00131CB1">
        <w:rPr>
          <w:szCs w:val="22"/>
        </w:rPr>
        <w:t xml:space="preserve">802.11n LDPC, (K=544, R=5/6) is obtained by shortening </w:t>
      </w:r>
      <w:r w:rsidR="00D47449">
        <w:rPr>
          <w:szCs w:val="22"/>
        </w:rPr>
        <w:t>and</w:t>
      </w:r>
      <w:r w:rsidRPr="00131CB1">
        <w:rPr>
          <w:szCs w:val="22"/>
        </w:rPr>
        <w:t xml:space="preserve"> puncturing from (K0=1080, N0=1296, R=5/6) code;</w:t>
      </w:r>
    </w:p>
    <w:p w:rsidR="00EC360B" w:rsidRPr="00131CB1" w:rsidRDefault="00EC360B" w:rsidP="00EC360B">
      <w:pPr>
        <w:numPr>
          <w:ilvl w:val="0"/>
          <w:numId w:val="11"/>
        </w:numPr>
        <w:spacing w:after="120"/>
        <w:rPr>
          <w:szCs w:val="22"/>
        </w:rPr>
      </w:pPr>
      <w:r w:rsidRPr="00131CB1">
        <w:rPr>
          <w:szCs w:val="22"/>
        </w:rPr>
        <w:t>(K=1088, R=5/6)</w:t>
      </w:r>
    </w:p>
    <w:p w:rsidR="00EC360B" w:rsidRPr="00131CB1" w:rsidRDefault="00EC360B" w:rsidP="00EC360B">
      <w:pPr>
        <w:numPr>
          <w:ilvl w:val="1"/>
          <w:numId w:val="11"/>
        </w:numPr>
        <w:spacing w:after="120"/>
        <w:rPr>
          <w:szCs w:val="22"/>
        </w:rPr>
      </w:pPr>
      <w:r w:rsidRPr="00131CB1">
        <w:rPr>
          <w:szCs w:val="22"/>
        </w:rPr>
        <w:t>LTE turbo of (K=1088, R=5/6);</w:t>
      </w:r>
    </w:p>
    <w:p w:rsidR="00EC360B" w:rsidRDefault="00EC360B" w:rsidP="00EC360B">
      <w:pPr>
        <w:numPr>
          <w:ilvl w:val="1"/>
          <w:numId w:val="11"/>
        </w:numPr>
        <w:spacing w:after="120"/>
        <w:rPr>
          <w:szCs w:val="22"/>
        </w:rPr>
      </w:pPr>
      <w:r w:rsidRPr="00131CB1">
        <w:rPr>
          <w:szCs w:val="22"/>
        </w:rPr>
        <w:t xml:space="preserve">802.11n LDPC, (K=1088, R=5/6) is obtained by shortening </w:t>
      </w:r>
      <w:r w:rsidR="00D47449">
        <w:rPr>
          <w:szCs w:val="22"/>
        </w:rPr>
        <w:t>and</w:t>
      </w:r>
      <w:r w:rsidRPr="00131CB1">
        <w:rPr>
          <w:szCs w:val="22"/>
        </w:rPr>
        <w:t xml:space="preserve"> puncturing from (K0=1620, N0=1944, R=5/6) code;</w:t>
      </w:r>
    </w:p>
    <w:p w:rsidR="00131CB1" w:rsidRPr="00131CB1" w:rsidRDefault="00D47449" w:rsidP="00131CB1">
      <w:pPr>
        <w:spacing w:after="120"/>
        <w:rPr>
          <w:szCs w:val="22"/>
        </w:rPr>
      </w:pPr>
      <w:r>
        <w:rPr>
          <w:szCs w:val="22"/>
        </w:rPr>
        <w:t>Both turbo code performance and the 802.11n LDPC code performance are shown for each.</w:t>
      </w:r>
      <w:r>
        <w:rPr>
          <w:szCs w:val="22"/>
        </w:rPr>
        <w:t xml:space="preserve"> </w:t>
      </w:r>
      <w:r w:rsidR="00131CB1">
        <w:rPr>
          <w:szCs w:val="22"/>
        </w:rPr>
        <w:t>The decoding algorithms used are:</w:t>
      </w:r>
    </w:p>
    <w:p w:rsidR="00131CB1" w:rsidRDefault="00131CB1" w:rsidP="00131CB1">
      <w:pPr>
        <w:pStyle w:val="BodyText"/>
        <w:numPr>
          <w:ilvl w:val="0"/>
          <w:numId w:val="15"/>
        </w:numPr>
      </w:pPr>
      <w:r>
        <w:t>LDPC: sum-product, 30 iterations;</w:t>
      </w:r>
    </w:p>
    <w:p w:rsidR="00257E1E" w:rsidRDefault="00131CB1" w:rsidP="00131CB1">
      <w:pPr>
        <w:pStyle w:val="BodyText"/>
        <w:numPr>
          <w:ilvl w:val="0"/>
          <w:numId w:val="15"/>
        </w:numPr>
      </w:pPr>
      <w:r>
        <w:t>Turbo: max-log-MAP + 0.75 scaling, 8 iterations</w:t>
      </w:r>
    </w:p>
    <w:p w:rsidR="00D47449" w:rsidRDefault="00D47449" w:rsidP="00D47449">
      <w:pPr>
        <w:pStyle w:val="BodyText"/>
      </w:pPr>
      <w:r>
        <w:t xml:space="preserve">The performance results are shown in Figure 1 to Figure 4 for code rate {1/2, 2/3, ¾, 5/6}. It is observed that LDPC code performance is degraded more as the proportion of shortening and puncturing increases. The worst degradation happed for (rate ½, K=324), where close of half of the info bits and parity bits are shortened/punctured from the mother code. </w:t>
      </w:r>
    </w:p>
    <w:p w:rsidR="000350C2" w:rsidRDefault="006170D6" w:rsidP="000350C2">
      <w:pPr>
        <w:pStyle w:val="BodyText"/>
        <w:jc w:val="center"/>
      </w:pPr>
      <w:r>
        <w:rPr>
          <w:noProof/>
          <w:lang w:eastAsia="zh-CN"/>
        </w:rPr>
        <w:lastRenderedPageBreak/>
        <w:drawing>
          <wp:inline distT="0" distB="0" distL="0" distR="0">
            <wp:extent cx="5422392" cy="4069080"/>
            <wp:effectExtent l="0" t="0" r="6985" b="7620"/>
            <wp:docPr id="1" name="Picture 1" descr="C:\Users\eyufbla\Documents\MATLAB\chanCoding\simulation_code\LDPC\80211n_RM_2016Aug05\figures_80211n_LDPC_vs_LTE_turbo\FER_awgn_qpsk_80211LDPC_vs_LTEturbo_0p5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ufbla\Documents\MATLAB\chanCoding\simulation_code\LDPC\80211n_RM_2016Aug05\figures_80211n_LDPC_vs_LTE_turbo\FER_awgn_qpsk_80211LDPC_vs_LTEturbo_0p50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392" cy="406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0C2" w:rsidRDefault="000350C2" w:rsidP="000350C2">
      <w:pPr>
        <w:pStyle w:val="BodyText"/>
        <w:jc w:val="center"/>
      </w:pPr>
      <w:proofErr w:type="gramStart"/>
      <w:r w:rsidRPr="00DC1CDF">
        <w:t xml:space="preserve">Figure </w:t>
      </w:r>
      <w:proofErr w:type="gramEnd"/>
      <w:r w:rsidRPr="00471F75">
        <w:fldChar w:fldCharType="begin"/>
      </w:r>
      <w:r w:rsidRPr="00DC1CDF">
        <w:instrText xml:space="preserve"> SEQ Figure \* ARABIC </w:instrText>
      </w:r>
      <w:r w:rsidRPr="00471F75">
        <w:fldChar w:fldCharType="separate"/>
      </w:r>
      <w:r w:rsidR="00495852">
        <w:rPr>
          <w:noProof/>
        </w:rPr>
        <w:t>1</w:t>
      </w:r>
      <w:r w:rsidRPr="00471F75">
        <w:fldChar w:fldCharType="end"/>
      </w:r>
      <w:proofErr w:type="gramStart"/>
      <w:r w:rsidRPr="005349CC">
        <w:t>.</w:t>
      </w:r>
      <w:proofErr w:type="gramEnd"/>
      <w:r>
        <w:t xml:space="preserve"> </w:t>
      </w:r>
      <w:r w:rsidR="00202B1A">
        <w:t>Performance comparison: Turbo code performance vs. 802.11n LDPC with rate matching</w:t>
      </w:r>
      <w:r w:rsidR="00430703">
        <w:t xml:space="preserve"> for rate 1/2</w:t>
      </w:r>
      <w:r>
        <w:t>.</w:t>
      </w:r>
    </w:p>
    <w:p w:rsidR="00565DFF" w:rsidRDefault="006170D6" w:rsidP="000350C2">
      <w:pPr>
        <w:pStyle w:val="BodyText"/>
        <w:jc w:val="center"/>
      </w:pPr>
      <w:r>
        <w:rPr>
          <w:noProof/>
          <w:lang w:eastAsia="zh-CN"/>
        </w:rPr>
        <w:drawing>
          <wp:inline distT="0" distB="0" distL="0" distR="0">
            <wp:extent cx="5422392" cy="4069080"/>
            <wp:effectExtent l="0" t="0" r="6985" b="7620"/>
            <wp:docPr id="2" name="Picture 2" descr="C:\Users\eyufbla\Documents\MATLAB\chanCoding\simulation_code\LDPC\80211n_RM_2016Aug05\figures_80211n_LDPC_vs_LTE_turbo\FER_awgn_qpsk_80211LDPC_vs_LTEturbo_0p6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ufbla\Documents\MATLAB\chanCoding\simulation_code\LDPC\80211n_RM_2016Aug05\figures_80211n_LDPC_vs_LTE_turbo\FER_awgn_qpsk_80211LDPC_vs_LTEturbo_0p67.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392" cy="406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703" w:rsidRDefault="00430703" w:rsidP="00430703">
      <w:pPr>
        <w:pStyle w:val="BodyText"/>
        <w:jc w:val="center"/>
      </w:pPr>
      <w:proofErr w:type="gramStart"/>
      <w:r w:rsidRPr="00DC1CDF">
        <w:t xml:space="preserve">Figure </w:t>
      </w:r>
      <w:proofErr w:type="gramEnd"/>
      <w:r w:rsidRPr="00471F75">
        <w:fldChar w:fldCharType="begin"/>
      </w:r>
      <w:r w:rsidRPr="00DC1CDF">
        <w:instrText xml:space="preserve"> SEQ Figure \* ARABIC </w:instrText>
      </w:r>
      <w:r w:rsidRPr="00471F75">
        <w:fldChar w:fldCharType="separate"/>
      </w:r>
      <w:r w:rsidR="00495852">
        <w:rPr>
          <w:noProof/>
        </w:rPr>
        <w:t>2</w:t>
      </w:r>
      <w:r w:rsidRPr="00471F75">
        <w:fldChar w:fldCharType="end"/>
      </w:r>
      <w:proofErr w:type="gramStart"/>
      <w:r w:rsidRPr="005349CC">
        <w:t>.</w:t>
      </w:r>
      <w:proofErr w:type="gramEnd"/>
      <w:r>
        <w:t xml:space="preserve"> Performance comparison: Turbo code performance vs. 802.11n LDPC with rate matching for rate 2/3.</w:t>
      </w:r>
    </w:p>
    <w:p w:rsidR="00430703" w:rsidRDefault="00430703" w:rsidP="000350C2">
      <w:pPr>
        <w:pStyle w:val="BodyText"/>
        <w:jc w:val="center"/>
      </w:pPr>
    </w:p>
    <w:p w:rsidR="00565DFF" w:rsidRDefault="006170D6" w:rsidP="000350C2">
      <w:pPr>
        <w:pStyle w:val="BodyText"/>
        <w:jc w:val="center"/>
      </w:pPr>
      <w:r>
        <w:rPr>
          <w:noProof/>
          <w:lang w:eastAsia="zh-CN"/>
        </w:rPr>
        <w:drawing>
          <wp:inline distT="0" distB="0" distL="0" distR="0">
            <wp:extent cx="5422392" cy="4069080"/>
            <wp:effectExtent l="0" t="0" r="6985" b="7620"/>
            <wp:docPr id="7" name="Picture 7" descr="C:\Users\eyufbla\Documents\MATLAB\chanCoding\simulation_code\LDPC\80211n_RM_2016Aug05\figures_80211n_LDPC_vs_LTE_turbo\FER_awgn_qpsk_80211LDPC_vs_LTEturbo_0p7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ufbla\Documents\MATLAB\chanCoding\simulation_code\LDPC\80211n_RM_2016Aug05\figures_80211n_LDPC_vs_LTE_turbo\FER_awgn_qpsk_80211LDPC_vs_LTEturbo_0p75.b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392" cy="406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703" w:rsidRDefault="00430703" w:rsidP="00430703">
      <w:pPr>
        <w:pStyle w:val="BodyText"/>
        <w:jc w:val="center"/>
      </w:pPr>
      <w:proofErr w:type="gramStart"/>
      <w:r w:rsidRPr="00DC1CDF">
        <w:t xml:space="preserve">Figure </w:t>
      </w:r>
      <w:proofErr w:type="gramEnd"/>
      <w:r w:rsidRPr="00471F75">
        <w:fldChar w:fldCharType="begin"/>
      </w:r>
      <w:r w:rsidRPr="00DC1CDF">
        <w:instrText xml:space="preserve"> SEQ Figure \* ARABIC </w:instrText>
      </w:r>
      <w:r w:rsidRPr="00471F75">
        <w:fldChar w:fldCharType="separate"/>
      </w:r>
      <w:r w:rsidR="00495852">
        <w:rPr>
          <w:noProof/>
        </w:rPr>
        <w:t>3</w:t>
      </w:r>
      <w:r w:rsidRPr="00471F75">
        <w:fldChar w:fldCharType="end"/>
      </w:r>
      <w:proofErr w:type="gramStart"/>
      <w:r w:rsidRPr="005349CC">
        <w:t>.</w:t>
      </w:r>
      <w:proofErr w:type="gramEnd"/>
      <w:r>
        <w:t xml:space="preserve"> Performance comparison: Turbo code performance vs. 802.11n LDPC with rate matching for rate 3/4.</w:t>
      </w:r>
    </w:p>
    <w:p w:rsidR="00430703" w:rsidRDefault="006170D6" w:rsidP="00430703">
      <w:pPr>
        <w:pStyle w:val="BodyText"/>
        <w:jc w:val="center"/>
      </w:pPr>
      <w:r>
        <w:rPr>
          <w:noProof/>
          <w:lang w:eastAsia="zh-CN"/>
        </w:rPr>
        <w:drawing>
          <wp:inline distT="0" distB="0" distL="0" distR="0">
            <wp:extent cx="5422392" cy="4069080"/>
            <wp:effectExtent l="0" t="0" r="6985" b="7620"/>
            <wp:docPr id="8" name="Picture 8" descr="C:\Users\eyufbla\Documents\MATLAB\chanCoding\simulation_code\LDPC\80211n_RM_2016Aug05\figures_80211n_LDPC_vs_LTE_turbo\FER_awgn_qpsk_80211LDPC_vs_LTEturbo_0p8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ufbla\Documents\MATLAB\chanCoding\simulation_code\LDPC\80211n_RM_2016Aug05\figures_80211n_LDPC_vs_LTE_turbo\FER_awgn_qpsk_80211LDPC_vs_LTEturbo_0p83.bmp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392" cy="406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430703" w:rsidRPr="00DC1CDF">
        <w:t xml:space="preserve">Figure </w:t>
      </w:r>
      <w:proofErr w:type="gramEnd"/>
      <w:r w:rsidR="00430703" w:rsidRPr="00471F75">
        <w:fldChar w:fldCharType="begin"/>
      </w:r>
      <w:r w:rsidR="00430703" w:rsidRPr="00DC1CDF">
        <w:instrText xml:space="preserve"> SEQ Figure \* ARABIC </w:instrText>
      </w:r>
      <w:r w:rsidR="00430703" w:rsidRPr="00471F75">
        <w:fldChar w:fldCharType="separate"/>
      </w:r>
      <w:r w:rsidR="00495852">
        <w:rPr>
          <w:noProof/>
        </w:rPr>
        <w:t>4</w:t>
      </w:r>
      <w:r w:rsidR="00430703" w:rsidRPr="00471F75">
        <w:fldChar w:fldCharType="end"/>
      </w:r>
      <w:proofErr w:type="gramStart"/>
      <w:r w:rsidR="00430703" w:rsidRPr="005349CC">
        <w:t>.</w:t>
      </w:r>
      <w:proofErr w:type="gramEnd"/>
      <w:r w:rsidR="00430703">
        <w:t xml:space="preserve"> Performance comparison: Turbo code performance vs. 802.11n LDPC with rate matching for rate 5/6.</w:t>
      </w:r>
    </w:p>
    <w:p w:rsidR="00430703" w:rsidRDefault="00430703" w:rsidP="000350C2">
      <w:pPr>
        <w:pStyle w:val="BodyText"/>
        <w:jc w:val="center"/>
      </w:pPr>
    </w:p>
    <w:p w:rsidR="00FC1DC7" w:rsidRPr="00620B65" w:rsidRDefault="00FC1DC7" w:rsidP="00DC349A">
      <w:pPr>
        <w:pStyle w:val="BodyText"/>
        <w:rPr>
          <w:lang w:val="en-GB"/>
        </w:rPr>
      </w:pPr>
    </w:p>
    <w:p w:rsidR="00FE5799" w:rsidRDefault="00FE5799" w:rsidP="00FE5799">
      <w:pPr>
        <w:pStyle w:val="Heading1"/>
      </w:pPr>
      <w:r>
        <w:t>Conclusion</w:t>
      </w:r>
    </w:p>
    <w:p w:rsidR="00F21825" w:rsidRDefault="00F21825" w:rsidP="00F21825"/>
    <w:p w:rsidR="00D61D57" w:rsidRDefault="00D61D57" w:rsidP="00F21825">
      <w:r>
        <w:t xml:space="preserve">In this contribution, we discuss </w:t>
      </w:r>
      <w:r w:rsidR="00883CAD">
        <w:t xml:space="preserve">the performance impact of shortening and puncturing on LDPC codes. </w:t>
      </w:r>
      <w:r>
        <w:t>Based on the discussion,</w:t>
      </w:r>
      <w:r w:rsidR="004B2E21">
        <w:t xml:space="preserve"> we have the following proposal</w:t>
      </w:r>
      <w:r>
        <w:t>:</w:t>
      </w:r>
    </w:p>
    <w:p w:rsidR="009E0608" w:rsidRDefault="009E0608" w:rsidP="00F21825"/>
    <w:p w:rsidR="00D61D57" w:rsidRDefault="00D61D57" w:rsidP="00F21825"/>
    <w:p w:rsidR="00D61D57" w:rsidRDefault="00883CAD" w:rsidP="004B62A0">
      <w:pPr>
        <w:pStyle w:val="Proposal"/>
        <w:numPr>
          <w:ilvl w:val="0"/>
          <w:numId w:val="4"/>
        </w:numPr>
        <w:tabs>
          <w:tab w:val="clear" w:pos="1304"/>
        </w:tabs>
        <w:ind w:left="1710" w:hanging="1710"/>
      </w:pPr>
      <w:r>
        <w:rPr>
          <w:lang w:val="en-US"/>
        </w:rPr>
        <w:t xml:space="preserve">LDPC code </w:t>
      </w:r>
      <w:proofErr w:type="gramStart"/>
      <w:r>
        <w:rPr>
          <w:lang w:val="en-US"/>
        </w:rPr>
        <w:t>design need</w:t>
      </w:r>
      <w:proofErr w:type="gramEnd"/>
      <w:r>
        <w:rPr>
          <w:lang w:val="en-US"/>
        </w:rPr>
        <w:t xml:space="preserve"> to consider the impact of shortening and puncturing</w:t>
      </w:r>
      <w:bookmarkStart w:id="3" w:name="_GoBack"/>
      <w:bookmarkEnd w:id="3"/>
      <w:r w:rsidR="00D61D57" w:rsidRPr="000F6819">
        <w:t>.</w:t>
      </w:r>
    </w:p>
    <w:p w:rsidR="004B2E21" w:rsidRDefault="004B2E21" w:rsidP="00541107">
      <w:pPr>
        <w:pStyle w:val="Proposal"/>
        <w:numPr>
          <w:ilvl w:val="0"/>
          <w:numId w:val="0"/>
        </w:numPr>
        <w:ind w:left="1440"/>
      </w:pPr>
    </w:p>
    <w:p w:rsidR="00F21825" w:rsidRDefault="00F21825" w:rsidP="00F21825"/>
    <w:p w:rsidR="00F21825" w:rsidRPr="00A742FA" w:rsidRDefault="00F21825" w:rsidP="00F21825">
      <w:pPr>
        <w:pStyle w:val="Heading1"/>
        <w:tabs>
          <w:tab w:val="clear" w:pos="567"/>
          <w:tab w:val="num" w:pos="432"/>
        </w:tabs>
      </w:pPr>
      <w:r w:rsidRPr="00A742FA">
        <w:t>Reference</w:t>
      </w:r>
      <w:r>
        <w:t>s</w:t>
      </w:r>
    </w:p>
    <w:p w:rsidR="00125DF5" w:rsidRDefault="00125DF5" w:rsidP="00125DF5">
      <w:pPr>
        <w:pStyle w:val="Reference"/>
      </w:pPr>
      <w:bookmarkStart w:id="4" w:name="_Ref442441852"/>
      <w:bookmarkStart w:id="5" w:name="_Ref441562466"/>
      <w:r w:rsidRPr="00125DF5">
        <w:t>RP-160671</w:t>
      </w:r>
      <w:r>
        <w:t>, “</w:t>
      </w:r>
      <w:r w:rsidRPr="00125DF5">
        <w:t>New SID Proposal: Study on New Radio Access Technology</w:t>
      </w:r>
      <w:r>
        <w:t xml:space="preserve">,” </w:t>
      </w:r>
      <w:r w:rsidRPr="00125DF5">
        <w:rPr>
          <w:lang w:val="en-US"/>
        </w:rPr>
        <w:t>NTT DOCOMO</w:t>
      </w:r>
      <w:r>
        <w:rPr>
          <w:lang w:val="en-US"/>
        </w:rPr>
        <w:t xml:space="preserve">, </w:t>
      </w:r>
      <w:r w:rsidRPr="00125DF5">
        <w:rPr>
          <w:lang w:val="en-US"/>
        </w:rPr>
        <w:t>3GPP TSG RAN Meeting #71</w:t>
      </w:r>
      <w:r>
        <w:rPr>
          <w:lang w:val="en-US"/>
        </w:rPr>
        <w:t xml:space="preserve">, </w:t>
      </w:r>
      <w:proofErr w:type="spellStart"/>
      <w:r w:rsidRPr="00125DF5">
        <w:rPr>
          <w:lang w:val="en-US"/>
        </w:rPr>
        <w:t>Göteborg</w:t>
      </w:r>
      <w:proofErr w:type="spellEnd"/>
      <w:r w:rsidRPr="00125DF5">
        <w:rPr>
          <w:lang w:val="en-US"/>
        </w:rPr>
        <w:t>, Sweden, 7.-10. March, 2016</w:t>
      </w:r>
      <w:r>
        <w:rPr>
          <w:lang w:val="en-US"/>
        </w:rPr>
        <w:t>.</w:t>
      </w:r>
    </w:p>
    <w:bookmarkEnd w:id="4"/>
    <w:bookmarkEnd w:id="5"/>
    <w:p w:rsidR="00F21825" w:rsidRPr="00DF5B71" w:rsidRDefault="00F21825" w:rsidP="00F21825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:rsidR="0019032E" w:rsidRPr="00F21825" w:rsidRDefault="0019032E" w:rsidP="00F21825">
      <w:pPr>
        <w:pStyle w:val="BodyText"/>
        <w:rPr>
          <w:szCs w:val="20"/>
        </w:rPr>
      </w:pPr>
    </w:p>
    <w:sectPr w:rsidR="0019032E" w:rsidRPr="00F21825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6D3" w:rsidRDefault="008746D3">
      <w:r>
        <w:separator/>
      </w:r>
    </w:p>
  </w:endnote>
  <w:endnote w:type="continuationSeparator" w:id="0">
    <w:p w:rsidR="008746D3" w:rsidRDefault="00874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6D3" w:rsidRDefault="008746D3">
      <w:r>
        <w:separator/>
      </w:r>
    </w:p>
  </w:footnote>
  <w:footnote w:type="continuationSeparator" w:id="0">
    <w:p w:rsidR="008746D3" w:rsidRDefault="00874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872" w:rsidRDefault="00595872" w:rsidP="00B37597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494772"/>
    <w:multiLevelType w:val="hybridMultilevel"/>
    <w:tmpl w:val="6D64F57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0C76814E"/>
    <w:lvl w:ilvl="0" w:tplc="061828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EC1CDB"/>
    <w:multiLevelType w:val="hybridMultilevel"/>
    <w:tmpl w:val="71121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EE60BC"/>
    <w:multiLevelType w:val="hybridMultilevel"/>
    <w:tmpl w:val="6D64F57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CA65C1"/>
    <w:multiLevelType w:val="hybridMultilevel"/>
    <w:tmpl w:val="CCA46DA6"/>
    <w:lvl w:ilvl="0" w:tplc="F7C8410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FBBAC2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723E331C">
      <w:start w:val="4115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1C16D03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733C69A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7696D68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A83C81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4A5405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4374414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8">
    <w:nsid w:val="755A5BC6"/>
    <w:multiLevelType w:val="hybridMultilevel"/>
    <w:tmpl w:val="24E0E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3A2B63"/>
    <w:multiLevelType w:val="hybridMultilevel"/>
    <w:tmpl w:val="BA561FB4"/>
    <w:lvl w:ilvl="0" w:tplc="567E855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1">
    <w:nsid w:val="7F721AB1"/>
    <w:multiLevelType w:val="hybridMultilevel"/>
    <w:tmpl w:val="2E7A5DCC"/>
    <w:lvl w:ilvl="0" w:tplc="338A9AB8">
      <w:numFmt w:val="bullet"/>
      <w:lvlText w:val="•"/>
      <w:lvlJc w:val="left"/>
      <w:pPr>
        <w:ind w:left="885" w:hanging="525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3"/>
    <w:lvlOverride w:ilvl="0">
      <w:startOverride w:val="1"/>
    </w:lvlOverride>
  </w:num>
  <w:num w:numId="5">
    <w:abstractNumId w:val="4"/>
  </w:num>
  <w:num w:numId="6">
    <w:abstractNumId w:val="7"/>
  </w:num>
  <w:num w:numId="7">
    <w:abstractNumId w:val="9"/>
  </w:num>
  <w:num w:numId="8">
    <w:abstractNumId w:val="1"/>
  </w:num>
  <w:num w:numId="9">
    <w:abstractNumId w:val="0"/>
  </w:num>
  <w:num w:numId="10">
    <w:abstractNumId w:val="10"/>
  </w:num>
  <w:num w:numId="1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"/>
  </w:num>
  <w:num w:numId="13">
    <w:abstractNumId w:val="6"/>
  </w:num>
  <w:num w:numId="14">
    <w:abstractNumId w:val="8"/>
  </w:num>
  <w:num w:numId="15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17379"/>
    <w:rsid w:val="00020E25"/>
    <w:rsid w:val="0003345C"/>
    <w:rsid w:val="00034635"/>
    <w:rsid w:val="000350C2"/>
    <w:rsid w:val="0006010A"/>
    <w:rsid w:val="00065847"/>
    <w:rsid w:val="0008332B"/>
    <w:rsid w:val="00087A98"/>
    <w:rsid w:val="000A087C"/>
    <w:rsid w:val="000A258F"/>
    <w:rsid w:val="000A49AC"/>
    <w:rsid w:val="000A5795"/>
    <w:rsid w:val="000B2395"/>
    <w:rsid w:val="000D44BC"/>
    <w:rsid w:val="000E3961"/>
    <w:rsid w:val="000E4357"/>
    <w:rsid w:val="000E55FB"/>
    <w:rsid w:val="000F6819"/>
    <w:rsid w:val="00112E18"/>
    <w:rsid w:val="00115562"/>
    <w:rsid w:val="00121072"/>
    <w:rsid w:val="00125DF5"/>
    <w:rsid w:val="00125F6C"/>
    <w:rsid w:val="00127263"/>
    <w:rsid w:val="00131434"/>
    <w:rsid w:val="00131CB1"/>
    <w:rsid w:val="0013436B"/>
    <w:rsid w:val="001349DB"/>
    <w:rsid w:val="00137420"/>
    <w:rsid w:val="00141448"/>
    <w:rsid w:val="00142723"/>
    <w:rsid w:val="001470B4"/>
    <w:rsid w:val="00150ABF"/>
    <w:rsid w:val="00151800"/>
    <w:rsid w:val="00156116"/>
    <w:rsid w:val="00157EC9"/>
    <w:rsid w:val="001652F1"/>
    <w:rsid w:val="00170D57"/>
    <w:rsid w:val="00170FA8"/>
    <w:rsid w:val="00172398"/>
    <w:rsid w:val="00175587"/>
    <w:rsid w:val="001773C5"/>
    <w:rsid w:val="0018696E"/>
    <w:rsid w:val="0019032E"/>
    <w:rsid w:val="00194EED"/>
    <w:rsid w:val="001A2BD8"/>
    <w:rsid w:val="001A340D"/>
    <w:rsid w:val="001A5074"/>
    <w:rsid w:val="001B7EC0"/>
    <w:rsid w:val="001C0AC4"/>
    <w:rsid w:val="001C48D9"/>
    <w:rsid w:val="001E0DBA"/>
    <w:rsid w:val="001F0D8C"/>
    <w:rsid w:val="001F6D5F"/>
    <w:rsid w:val="002002E1"/>
    <w:rsid w:val="00200846"/>
    <w:rsid w:val="00201DEA"/>
    <w:rsid w:val="00202B1A"/>
    <w:rsid w:val="00203F96"/>
    <w:rsid w:val="0021013F"/>
    <w:rsid w:val="002163E8"/>
    <w:rsid w:val="00233834"/>
    <w:rsid w:val="00247B94"/>
    <w:rsid w:val="00256EF0"/>
    <w:rsid w:val="00257E1E"/>
    <w:rsid w:val="00257FE2"/>
    <w:rsid w:val="00260672"/>
    <w:rsid w:val="002721CD"/>
    <w:rsid w:val="00290099"/>
    <w:rsid w:val="00293656"/>
    <w:rsid w:val="002947BB"/>
    <w:rsid w:val="002A0C0B"/>
    <w:rsid w:val="002A5D23"/>
    <w:rsid w:val="002C0C6E"/>
    <w:rsid w:val="002C1561"/>
    <w:rsid w:val="002C6AF6"/>
    <w:rsid w:val="002D5F1C"/>
    <w:rsid w:val="002E7968"/>
    <w:rsid w:val="002F44FA"/>
    <w:rsid w:val="003044E3"/>
    <w:rsid w:val="00304F54"/>
    <w:rsid w:val="00312193"/>
    <w:rsid w:val="00320984"/>
    <w:rsid w:val="003230BB"/>
    <w:rsid w:val="00327382"/>
    <w:rsid w:val="00351784"/>
    <w:rsid w:val="00376D19"/>
    <w:rsid w:val="0038343C"/>
    <w:rsid w:val="0038401E"/>
    <w:rsid w:val="00385886"/>
    <w:rsid w:val="003875A3"/>
    <w:rsid w:val="003A0EAF"/>
    <w:rsid w:val="003A7E5F"/>
    <w:rsid w:val="003B3AD2"/>
    <w:rsid w:val="003E069C"/>
    <w:rsid w:val="003E283C"/>
    <w:rsid w:val="003F3835"/>
    <w:rsid w:val="003F441D"/>
    <w:rsid w:val="003F714F"/>
    <w:rsid w:val="00430703"/>
    <w:rsid w:val="004352AA"/>
    <w:rsid w:val="004423F3"/>
    <w:rsid w:val="00442558"/>
    <w:rsid w:val="00445C11"/>
    <w:rsid w:val="00471D8E"/>
    <w:rsid w:val="00477E46"/>
    <w:rsid w:val="00486F6F"/>
    <w:rsid w:val="00495852"/>
    <w:rsid w:val="004B2E21"/>
    <w:rsid w:val="004B62A0"/>
    <w:rsid w:val="004C39D8"/>
    <w:rsid w:val="004C497D"/>
    <w:rsid w:val="004D2A52"/>
    <w:rsid w:val="004D43E9"/>
    <w:rsid w:val="004D6CF3"/>
    <w:rsid w:val="004E094D"/>
    <w:rsid w:val="004E1A1B"/>
    <w:rsid w:val="004F0B47"/>
    <w:rsid w:val="004F21EE"/>
    <w:rsid w:val="0052426E"/>
    <w:rsid w:val="00525ED9"/>
    <w:rsid w:val="00530D54"/>
    <w:rsid w:val="0053243C"/>
    <w:rsid w:val="00541107"/>
    <w:rsid w:val="00542DA3"/>
    <w:rsid w:val="00565DFF"/>
    <w:rsid w:val="00585603"/>
    <w:rsid w:val="00590367"/>
    <w:rsid w:val="00593BCA"/>
    <w:rsid w:val="00595872"/>
    <w:rsid w:val="005A0AF6"/>
    <w:rsid w:val="005A27E4"/>
    <w:rsid w:val="005A32C5"/>
    <w:rsid w:val="005A799D"/>
    <w:rsid w:val="005B112E"/>
    <w:rsid w:val="005B5566"/>
    <w:rsid w:val="005C0B9E"/>
    <w:rsid w:val="005D57E5"/>
    <w:rsid w:val="005E6BDE"/>
    <w:rsid w:val="005F0403"/>
    <w:rsid w:val="005F158B"/>
    <w:rsid w:val="005F15B7"/>
    <w:rsid w:val="005F5FAB"/>
    <w:rsid w:val="00604D2C"/>
    <w:rsid w:val="00611A74"/>
    <w:rsid w:val="0061481E"/>
    <w:rsid w:val="006164CA"/>
    <w:rsid w:val="006170D6"/>
    <w:rsid w:val="00620B65"/>
    <w:rsid w:val="00621A2C"/>
    <w:rsid w:val="00626749"/>
    <w:rsid w:val="0064754D"/>
    <w:rsid w:val="00657A2D"/>
    <w:rsid w:val="006607BD"/>
    <w:rsid w:val="00662281"/>
    <w:rsid w:val="00673975"/>
    <w:rsid w:val="006774D0"/>
    <w:rsid w:val="00677FD9"/>
    <w:rsid w:val="00683FCD"/>
    <w:rsid w:val="00697FBD"/>
    <w:rsid w:val="006A286A"/>
    <w:rsid w:val="006A3324"/>
    <w:rsid w:val="006B4DFF"/>
    <w:rsid w:val="006B700F"/>
    <w:rsid w:val="006C1619"/>
    <w:rsid w:val="006C53B9"/>
    <w:rsid w:val="006D0A33"/>
    <w:rsid w:val="006D1B98"/>
    <w:rsid w:val="006D75ED"/>
    <w:rsid w:val="006E479A"/>
    <w:rsid w:val="006F4126"/>
    <w:rsid w:val="006F5C81"/>
    <w:rsid w:val="006F7EAF"/>
    <w:rsid w:val="0070384F"/>
    <w:rsid w:val="00707958"/>
    <w:rsid w:val="00714073"/>
    <w:rsid w:val="00746B01"/>
    <w:rsid w:val="00761DBA"/>
    <w:rsid w:val="00776412"/>
    <w:rsid w:val="00777EB7"/>
    <w:rsid w:val="00792A02"/>
    <w:rsid w:val="007A3583"/>
    <w:rsid w:val="007A5A53"/>
    <w:rsid w:val="007B1409"/>
    <w:rsid w:val="007C1DC5"/>
    <w:rsid w:val="007C5BCB"/>
    <w:rsid w:val="007D2D1C"/>
    <w:rsid w:val="007D63F6"/>
    <w:rsid w:val="007E38BD"/>
    <w:rsid w:val="007E58DA"/>
    <w:rsid w:val="007E6B78"/>
    <w:rsid w:val="007E7148"/>
    <w:rsid w:val="007F7E3A"/>
    <w:rsid w:val="00800B78"/>
    <w:rsid w:val="00802F29"/>
    <w:rsid w:val="00805D5D"/>
    <w:rsid w:val="00811AE1"/>
    <w:rsid w:val="0083472A"/>
    <w:rsid w:val="00834DE7"/>
    <w:rsid w:val="008403F8"/>
    <w:rsid w:val="008431AD"/>
    <w:rsid w:val="00845D30"/>
    <w:rsid w:val="0086131E"/>
    <w:rsid w:val="00861E9A"/>
    <w:rsid w:val="00865B5B"/>
    <w:rsid w:val="008746D3"/>
    <w:rsid w:val="00876CAA"/>
    <w:rsid w:val="00883CAD"/>
    <w:rsid w:val="0088573F"/>
    <w:rsid w:val="00892040"/>
    <w:rsid w:val="008A6BA7"/>
    <w:rsid w:val="008A7666"/>
    <w:rsid w:val="008B45A1"/>
    <w:rsid w:val="008D5AB6"/>
    <w:rsid w:val="008F120F"/>
    <w:rsid w:val="008F2544"/>
    <w:rsid w:val="008F7687"/>
    <w:rsid w:val="00900560"/>
    <w:rsid w:val="00901EA4"/>
    <w:rsid w:val="00904357"/>
    <w:rsid w:val="00906233"/>
    <w:rsid w:val="009227CA"/>
    <w:rsid w:val="00933F48"/>
    <w:rsid w:val="00942144"/>
    <w:rsid w:val="0095082E"/>
    <w:rsid w:val="00955D91"/>
    <w:rsid w:val="00965A93"/>
    <w:rsid w:val="00974E20"/>
    <w:rsid w:val="009814EE"/>
    <w:rsid w:val="00987981"/>
    <w:rsid w:val="0099072E"/>
    <w:rsid w:val="00990E0F"/>
    <w:rsid w:val="0099534B"/>
    <w:rsid w:val="009A451B"/>
    <w:rsid w:val="009A6BB8"/>
    <w:rsid w:val="009A6CE1"/>
    <w:rsid w:val="009B2E48"/>
    <w:rsid w:val="009B3875"/>
    <w:rsid w:val="009C442D"/>
    <w:rsid w:val="009C6CE9"/>
    <w:rsid w:val="009E0608"/>
    <w:rsid w:val="009E1EA7"/>
    <w:rsid w:val="00A123AD"/>
    <w:rsid w:val="00A13679"/>
    <w:rsid w:val="00A33225"/>
    <w:rsid w:val="00A36CCA"/>
    <w:rsid w:val="00A372F7"/>
    <w:rsid w:val="00A44697"/>
    <w:rsid w:val="00A54B0C"/>
    <w:rsid w:val="00A6146E"/>
    <w:rsid w:val="00A64F21"/>
    <w:rsid w:val="00A663AA"/>
    <w:rsid w:val="00A67EB0"/>
    <w:rsid w:val="00A72246"/>
    <w:rsid w:val="00A75AE3"/>
    <w:rsid w:val="00A81AA1"/>
    <w:rsid w:val="00A8257E"/>
    <w:rsid w:val="00A83845"/>
    <w:rsid w:val="00A840F1"/>
    <w:rsid w:val="00A95ECD"/>
    <w:rsid w:val="00AA13EF"/>
    <w:rsid w:val="00AA4FE7"/>
    <w:rsid w:val="00AA5052"/>
    <w:rsid w:val="00AB54D7"/>
    <w:rsid w:val="00AC3737"/>
    <w:rsid w:val="00AC6094"/>
    <w:rsid w:val="00B001E8"/>
    <w:rsid w:val="00B05B6E"/>
    <w:rsid w:val="00B064AD"/>
    <w:rsid w:val="00B10965"/>
    <w:rsid w:val="00B10B69"/>
    <w:rsid w:val="00B10CAC"/>
    <w:rsid w:val="00B13849"/>
    <w:rsid w:val="00B211D5"/>
    <w:rsid w:val="00B2694B"/>
    <w:rsid w:val="00B330F9"/>
    <w:rsid w:val="00B368D9"/>
    <w:rsid w:val="00B37597"/>
    <w:rsid w:val="00B452B7"/>
    <w:rsid w:val="00B467A8"/>
    <w:rsid w:val="00B52306"/>
    <w:rsid w:val="00B66D9C"/>
    <w:rsid w:val="00BA002C"/>
    <w:rsid w:val="00BA22E2"/>
    <w:rsid w:val="00BA2CDD"/>
    <w:rsid w:val="00BB1A5B"/>
    <w:rsid w:val="00BC6255"/>
    <w:rsid w:val="00BD67A9"/>
    <w:rsid w:val="00BE68CE"/>
    <w:rsid w:val="00BF6FB5"/>
    <w:rsid w:val="00C02EAD"/>
    <w:rsid w:val="00C0420B"/>
    <w:rsid w:val="00C07690"/>
    <w:rsid w:val="00C1160F"/>
    <w:rsid w:val="00C14AAF"/>
    <w:rsid w:val="00C1560A"/>
    <w:rsid w:val="00C259A9"/>
    <w:rsid w:val="00C338E3"/>
    <w:rsid w:val="00C54B75"/>
    <w:rsid w:val="00C56DFC"/>
    <w:rsid w:val="00C61496"/>
    <w:rsid w:val="00C63D58"/>
    <w:rsid w:val="00C72ECF"/>
    <w:rsid w:val="00C741F5"/>
    <w:rsid w:val="00C77ED5"/>
    <w:rsid w:val="00C85DCB"/>
    <w:rsid w:val="00C93774"/>
    <w:rsid w:val="00C953B8"/>
    <w:rsid w:val="00CD3A0C"/>
    <w:rsid w:val="00CE28B2"/>
    <w:rsid w:val="00CF67BE"/>
    <w:rsid w:val="00D03119"/>
    <w:rsid w:val="00D03174"/>
    <w:rsid w:val="00D06FF9"/>
    <w:rsid w:val="00D14338"/>
    <w:rsid w:val="00D262CD"/>
    <w:rsid w:val="00D3148C"/>
    <w:rsid w:val="00D367A1"/>
    <w:rsid w:val="00D37E1B"/>
    <w:rsid w:val="00D4007F"/>
    <w:rsid w:val="00D45F72"/>
    <w:rsid w:val="00D47449"/>
    <w:rsid w:val="00D61D57"/>
    <w:rsid w:val="00D63A3F"/>
    <w:rsid w:val="00D64311"/>
    <w:rsid w:val="00D7691A"/>
    <w:rsid w:val="00D866CF"/>
    <w:rsid w:val="00D876D6"/>
    <w:rsid w:val="00D90824"/>
    <w:rsid w:val="00D91972"/>
    <w:rsid w:val="00D92C01"/>
    <w:rsid w:val="00DA110D"/>
    <w:rsid w:val="00DA4770"/>
    <w:rsid w:val="00DA6650"/>
    <w:rsid w:val="00DB0BCD"/>
    <w:rsid w:val="00DB212B"/>
    <w:rsid w:val="00DC0BC6"/>
    <w:rsid w:val="00DC1A0C"/>
    <w:rsid w:val="00DC349A"/>
    <w:rsid w:val="00DC5C36"/>
    <w:rsid w:val="00DD3FF0"/>
    <w:rsid w:val="00DE5831"/>
    <w:rsid w:val="00DF2019"/>
    <w:rsid w:val="00E067C6"/>
    <w:rsid w:val="00E251F5"/>
    <w:rsid w:val="00E26FC4"/>
    <w:rsid w:val="00E428BF"/>
    <w:rsid w:val="00E55E8D"/>
    <w:rsid w:val="00E6102E"/>
    <w:rsid w:val="00E63D88"/>
    <w:rsid w:val="00E64054"/>
    <w:rsid w:val="00E6686F"/>
    <w:rsid w:val="00E669FE"/>
    <w:rsid w:val="00E83025"/>
    <w:rsid w:val="00E840C9"/>
    <w:rsid w:val="00E91DEE"/>
    <w:rsid w:val="00E956F8"/>
    <w:rsid w:val="00EA7649"/>
    <w:rsid w:val="00EB2CF2"/>
    <w:rsid w:val="00EB457C"/>
    <w:rsid w:val="00EB6C48"/>
    <w:rsid w:val="00EB6F62"/>
    <w:rsid w:val="00EC360B"/>
    <w:rsid w:val="00EC59E9"/>
    <w:rsid w:val="00ED0789"/>
    <w:rsid w:val="00ED2C9E"/>
    <w:rsid w:val="00EE22C1"/>
    <w:rsid w:val="00F1090D"/>
    <w:rsid w:val="00F21825"/>
    <w:rsid w:val="00F238F5"/>
    <w:rsid w:val="00F23BEE"/>
    <w:rsid w:val="00F31D95"/>
    <w:rsid w:val="00F35D8D"/>
    <w:rsid w:val="00F367D9"/>
    <w:rsid w:val="00F4308F"/>
    <w:rsid w:val="00F4403C"/>
    <w:rsid w:val="00F5372E"/>
    <w:rsid w:val="00F647C0"/>
    <w:rsid w:val="00F66F2B"/>
    <w:rsid w:val="00F71DE2"/>
    <w:rsid w:val="00F72619"/>
    <w:rsid w:val="00F81263"/>
    <w:rsid w:val="00F831E6"/>
    <w:rsid w:val="00F87ADE"/>
    <w:rsid w:val="00F917C1"/>
    <w:rsid w:val="00F979CD"/>
    <w:rsid w:val="00F97B5C"/>
    <w:rsid w:val="00FA60CB"/>
    <w:rsid w:val="00FC1DC7"/>
    <w:rsid w:val="00FC5CEF"/>
    <w:rsid w:val="00FC6A6A"/>
    <w:rsid w:val="00FD3ED8"/>
    <w:rsid w:val="00FD43FF"/>
    <w:rsid w:val="00FD4BB2"/>
    <w:rsid w:val="00FE38E3"/>
    <w:rsid w:val="00FE5799"/>
    <w:rsid w:val="00FF23F5"/>
    <w:rsid w:val="00FF4C68"/>
    <w:rsid w:val="00FF6353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7C1"/>
    <w:rPr>
      <w:rFonts w:ascii="Tahoma" w:eastAsia="Times New Roman" w:hAnsi="Tahoma" w:cs="Tahoma"/>
      <w:sz w:val="16"/>
      <w:szCs w:val="16"/>
      <w:lang w:val="en-US"/>
    </w:rPr>
  </w:style>
  <w:style w:type="paragraph" w:customStyle="1" w:styleId="Proposal">
    <w:name w:val="Proposal"/>
    <w:basedOn w:val="Normal"/>
    <w:rsid w:val="007C5BCB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TAH">
    <w:name w:val="TAH"/>
    <w:basedOn w:val="TAC"/>
    <w:rsid w:val="0019032E"/>
    <w:rPr>
      <w:b/>
    </w:rPr>
  </w:style>
  <w:style w:type="paragraph" w:customStyle="1" w:styleId="TAC">
    <w:name w:val="TAC"/>
    <w:basedOn w:val="Normal"/>
    <w:rsid w:val="0019032E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9032E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19032E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C39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9D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9D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9D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6C53B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45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20B6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Figure">
    <w:name w:val="Figure"/>
    <w:basedOn w:val="Normal"/>
    <w:next w:val="Caption"/>
    <w:rsid w:val="00C77ED5"/>
    <w:pPr>
      <w:keepNext/>
      <w:keepLines/>
      <w:spacing w:before="180" w:after="200" w:line="276" w:lineRule="auto"/>
      <w:jc w:val="center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0350C2"/>
    <w:pPr>
      <w:spacing w:before="100" w:beforeAutospacing="1" w:after="100" w:afterAutospacing="1"/>
    </w:pPr>
    <w:rPr>
      <w:rFonts w:eastAsiaTheme="minorEastAsia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7C1"/>
    <w:rPr>
      <w:rFonts w:ascii="Tahoma" w:eastAsia="Times New Roman" w:hAnsi="Tahoma" w:cs="Tahoma"/>
      <w:sz w:val="16"/>
      <w:szCs w:val="16"/>
      <w:lang w:val="en-US"/>
    </w:rPr>
  </w:style>
  <w:style w:type="paragraph" w:customStyle="1" w:styleId="Proposal">
    <w:name w:val="Proposal"/>
    <w:basedOn w:val="Normal"/>
    <w:rsid w:val="007C5BCB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TAH">
    <w:name w:val="TAH"/>
    <w:basedOn w:val="TAC"/>
    <w:rsid w:val="0019032E"/>
    <w:rPr>
      <w:b/>
    </w:rPr>
  </w:style>
  <w:style w:type="paragraph" w:customStyle="1" w:styleId="TAC">
    <w:name w:val="TAC"/>
    <w:basedOn w:val="Normal"/>
    <w:rsid w:val="0019032E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9032E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19032E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C39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9D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9D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9D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6C53B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45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20B6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Figure">
    <w:name w:val="Figure"/>
    <w:basedOn w:val="Normal"/>
    <w:next w:val="Caption"/>
    <w:rsid w:val="00C77ED5"/>
    <w:pPr>
      <w:keepNext/>
      <w:keepLines/>
      <w:spacing w:before="180" w:after="200" w:line="276" w:lineRule="auto"/>
      <w:jc w:val="center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0350C2"/>
    <w:pPr>
      <w:spacing w:before="100" w:beforeAutospacing="1" w:after="100" w:afterAutospacing="1"/>
    </w:pPr>
    <w:rPr>
      <w:rFonts w:eastAsiaTheme="minorEastAsia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76402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279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29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3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6685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8170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9788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17451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433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743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96732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878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478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02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20245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8981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5341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0119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7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14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996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96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717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804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378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12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725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606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92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316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01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01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3100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457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908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179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927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3337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798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Yufei Blankenship</dc:creator>
  <cp:lastModifiedBy>Yufei Blankenship</cp:lastModifiedBy>
  <cp:revision>15</cp:revision>
  <dcterms:created xsi:type="dcterms:W3CDTF">2016-08-07T01:49:00Z</dcterms:created>
  <dcterms:modified xsi:type="dcterms:W3CDTF">2016-08-13T05:45:00Z</dcterms:modified>
</cp:coreProperties>
</file>